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ROMÂNIA</w:t>
      </w:r>
    </w:p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CONSILIUL JUDEŢEAN</w:t>
      </w:r>
    </w:p>
    <w:p w:rsidR="00ED1EE7" w:rsidRP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P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50246" w:rsidRPr="00AA2F57" w:rsidRDefault="00203708" w:rsidP="00CB2399">
      <w:pPr>
        <w:spacing w:before="20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HOTĂRÂREA NR. _______</w:t>
      </w:r>
      <w:r w:rsidR="008F1613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/20</w:t>
      </w:r>
      <w:r w:rsidR="00041841" w:rsidRPr="00AA2F57">
        <w:rPr>
          <w:rFonts w:ascii="Calibri" w:hAnsi="Calibri" w:cs="Calibri"/>
          <w:b/>
          <w:sz w:val="26"/>
          <w:szCs w:val="26"/>
          <w:lang w:val="ro-RO"/>
        </w:rPr>
        <w:t>1</w:t>
      </w:r>
      <w:r w:rsidR="00B20088">
        <w:rPr>
          <w:rFonts w:ascii="Calibri" w:hAnsi="Calibri" w:cs="Calibri"/>
          <w:b/>
          <w:sz w:val="26"/>
          <w:szCs w:val="26"/>
          <w:lang w:val="ro-RO"/>
        </w:rPr>
        <w:t>9</w:t>
      </w:r>
    </w:p>
    <w:p w:rsidR="00FA5AB7" w:rsidRDefault="00234FB4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privind transmiterea în folosință gratuită a autoturism</w:t>
      </w:r>
      <w:r w:rsidR="00B20088">
        <w:rPr>
          <w:rFonts w:ascii="Calibri" w:hAnsi="Calibri"/>
          <w:sz w:val="26"/>
          <w:szCs w:val="26"/>
          <w:lang w:val="ro-RO"/>
        </w:rPr>
        <w:t>u</w:t>
      </w:r>
      <w:r w:rsidRPr="00AA2F57">
        <w:rPr>
          <w:rFonts w:ascii="Calibri" w:hAnsi="Calibri"/>
          <w:sz w:val="26"/>
          <w:szCs w:val="26"/>
          <w:lang w:val="ro-RO"/>
        </w:rPr>
        <w:t>l</w:t>
      </w:r>
      <w:r w:rsidR="00B20088">
        <w:rPr>
          <w:rFonts w:ascii="Calibri" w:hAnsi="Calibri"/>
          <w:sz w:val="26"/>
          <w:szCs w:val="26"/>
          <w:lang w:val="ro-RO"/>
        </w:rPr>
        <w:t>ui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 cu num</w:t>
      </w:r>
      <w:r w:rsidR="00B20088">
        <w:rPr>
          <w:rFonts w:ascii="Calibri" w:hAnsi="Calibri"/>
          <w:sz w:val="26"/>
          <w:szCs w:val="26"/>
          <w:lang w:val="ro-RO"/>
        </w:rPr>
        <w:t>ă</w:t>
      </w:r>
      <w:r w:rsidR="00C4227A" w:rsidRPr="00AA2F57">
        <w:rPr>
          <w:rFonts w:ascii="Calibri" w:hAnsi="Calibri"/>
          <w:sz w:val="26"/>
          <w:szCs w:val="26"/>
          <w:lang w:val="ro-RO"/>
        </w:rPr>
        <w:t>r</w:t>
      </w:r>
      <w:r w:rsidR="00B20088">
        <w:rPr>
          <w:rFonts w:ascii="Calibri" w:hAnsi="Calibri"/>
          <w:sz w:val="26"/>
          <w:szCs w:val="26"/>
          <w:lang w:val="ro-RO"/>
        </w:rPr>
        <w:t>u</w:t>
      </w:r>
      <w:r w:rsidR="00C4227A" w:rsidRPr="00AA2F57">
        <w:rPr>
          <w:rFonts w:ascii="Calibri" w:hAnsi="Calibri"/>
          <w:sz w:val="26"/>
          <w:szCs w:val="26"/>
          <w:lang w:val="ro-RO"/>
        </w:rPr>
        <w:t>l de înmatriculare</w:t>
      </w:r>
      <w:r w:rsidRPr="00AA2F57">
        <w:rPr>
          <w:rFonts w:ascii="Calibri" w:hAnsi="Calibri"/>
          <w:sz w:val="26"/>
          <w:szCs w:val="26"/>
          <w:lang w:val="ro-RO"/>
        </w:rPr>
        <w:t xml:space="preserve"> HR 08 FRW, aflat în proprietatea privată al judeţului Harghita și în administrarea Consiliului Județean Harghita pentru </w:t>
      </w:r>
      <w:r w:rsidR="00B20088" w:rsidRPr="00B20088">
        <w:rPr>
          <w:rFonts w:ascii="Calibri" w:hAnsi="Calibri"/>
          <w:sz w:val="26"/>
          <w:szCs w:val="26"/>
          <w:lang w:val="ro-RO"/>
        </w:rPr>
        <w:t xml:space="preserve">Editura Hargita </w:t>
      </w:r>
      <w:proofErr w:type="spellStart"/>
      <w:r w:rsidR="00B20088" w:rsidRPr="00B20088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="0080501D">
        <w:rPr>
          <w:rFonts w:ascii="Calibri" w:hAnsi="Calibri"/>
          <w:sz w:val="26"/>
          <w:szCs w:val="26"/>
          <w:lang w:val="ro-RO"/>
        </w:rPr>
        <w:t>, pe o perioadă de 5 ani</w:t>
      </w:r>
      <w:r w:rsidR="00B20088" w:rsidRPr="00B20088">
        <w:rPr>
          <w:rFonts w:ascii="Calibri" w:hAnsi="Calibri"/>
          <w:sz w:val="26"/>
          <w:szCs w:val="26"/>
          <w:lang w:val="ro-RO"/>
        </w:rPr>
        <w:t xml:space="preserve"> </w:t>
      </w:r>
    </w:p>
    <w:p w:rsidR="00B20088" w:rsidRDefault="00B20088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A53DB0" w:rsidRPr="00AA2F57" w:rsidRDefault="00A53DB0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203708" w:rsidRPr="00AA2F57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A76B80">
        <w:rPr>
          <w:rFonts w:ascii="Calibri" w:hAnsi="Calibri"/>
          <w:sz w:val="26"/>
          <w:szCs w:val="26"/>
          <w:lang w:val="ro-RO"/>
        </w:rPr>
        <w:t>Referatul</w:t>
      </w:r>
      <w:r w:rsidRPr="00AA2F57">
        <w:rPr>
          <w:rFonts w:ascii="Calibri" w:hAnsi="Calibri"/>
          <w:sz w:val="26"/>
          <w:szCs w:val="26"/>
          <w:lang w:val="ro-RO"/>
        </w:rPr>
        <w:t xml:space="preserve"> de </w:t>
      </w:r>
      <w:r w:rsidR="00A76B80">
        <w:rPr>
          <w:rFonts w:ascii="Calibri" w:hAnsi="Calibri"/>
          <w:sz w:val="26"/>
          <w:szCs w:val="26"/>
          <w:lang w:val="ro-RO"/>
        </w:rPr>
        <w:t>aprobare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a preşedintelui </w:t>
      </w:r>
      <w:r w:rsidR="00997E8B" w:rsidRPr="00997E8B">
        <w:rPr>
          <w:rFonts w:ascii="Calibri" w:hAnsi="Calibri" w:cs="Calibri"/>
          <w:sz w:val="26"/>
          <w:szCs w:val="26"/>
          <w:lang w:val="ro-RO"/>
        </w:rPr>
        <w:t xml:space="preserve">Consiliului Județean Harghita </w:t>
      </w:r>
      <w:r w:rsidR="00997E8B">
        <w:rPr>
          <w:rFonts w:ascii="Calibri" w:hAnsi="Calibri" w:cs="Calibri"/>
          <w:sz w:val="26"/>
          <w:szCs w:val="26"/>
          <w:lang w:val="ro-RO"/>
        </w:rPr>
        <w:t xml:space="preserve">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 Csaba</w:t>
      </w:r>
      <w:r w:rsidR="0080501D" w:rsidRPr="0080501D">
        <w:rPr>
          <w:rFonts w:ascii="Calibri" w:hAnsi="Calibri"/>
          <w:sz w:val="26"/>
          <w:szCs w:val="26"/>
          <w:lang w:val="ro-RO"/>
        </w:rPr>
        <w:t xml:space="preserve"> </w:t>
      </w:r>
      <w:r w:rsidR="0080501D" w:rsidRPr="00AA2F57">
        <w:rPr>
          <w:rFonts w:ascii="Calibri" w:hAnsi="Calibri"/>
          <w:sz w:val="26"/>
          <w:szCs w:val="26"/>
          <w:lang w:val="ro-RO"/>
        </w:rPr>
        <w:t xml:space="preserve">nr. </w:t>
      </w:r>
      <w:r w:rsidR="00997E8B">
        <w:rPr>
          <w:rFonts w:ascii="Calibri" w:hAnsi="Calibri"/>
          <w:sz w:val="26"/>
          <w:szCs w:val="26"/>
          <w:lang w:val="ro-RO"/>
        </w:rPr>
        <w:t>19543</w:t>
      </w:r>
      <w:r w:rsidR="0080501D" w:rsidRPr="00AA2F57">
        <w:rPr>
          <w:rFonts w:ascii="Calibri" w:hAnsi="Calibri"/>
          <w:sz w:val="26"/>
          <w:szCs w:val="26"/>
          <w:lang w:val="ro-RO"/>
        </w:rPr>
        <w:t>/201</w:t>
      </w:r>
      <w:r w:rsidR="0080501D">
        <w:rPr>
          <w:rFonts w:ascii="Calibri" w:hAnsi="Calibri"/>
          <w:sz w:val="26"/>
          <w:szCs w:val="26"/>
          <w:lang w:val="ro-RO"/>
        </w:rPr>
        <w:t>9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privind transmiterea în folosință gratuită a autoturismului cu numărul de înmatriculare HR 08 FRW, aflat în proprietatea privată al judeţului Harghita și în administrarea Consiliului Județean Harghita pentru Editura Hargita </w:t>
      </w:r>
      <w:proofErr w:type="spellStart"/>
      <w:r w:rsidR="0080501D" w:rsidRPr="0080501D">
        <w:rPr>
          <w:rFonts w:ascii="Calibri" w:hAnsi="Calibri" w:cs="Calibri"/>
          <w:sz w:val="26"/>
          <w:szCs w:val="26"/>
          <w:lang w:val="ro-RO"/>
        </w:rPr>
        <w:t>Népe</w:t>
      </w:r>
      <w:proofErr w:type="spellEnd"/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, pe o perioadă de 5 ani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iniţiată </w:t>
      </w:r>
      <w:r w:rsidR="00EE7C4E" w:rsidRPr="00AA2F57">
        <w:rPr>
          <w:rFonts w:ascii="Calibri" w:hAnsi="Calibri" w:cs="Calibri"/>
          <w:sz w:val="26"/>
          <w:szCs w:val="26"/>
          <w:lang w:val="ro-RO"/>
        </w:rPr>
        <w:t>la propunerea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Direcţi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F3697" w:rsidRPr="00AA2F57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atrimoniu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Raportul de specialitate al Direcţiei </w:t>
      </w:r>
      <w:r w:rsidR="00EA2541" w:rsidRPr="00AA2F57">
        <w:rPr>
          <w:rFonts w:ascii="Calibri" w:hAnsi="Calibri" w:cs="Calibri"/>
          <w:sz w:val="26"/>
          <w:szCs w:val="26"/>
          <w:lang w:val="ro-RO"/>
        </w:rPr>
        <w:t>generale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ocală</w:t>
      </w:r>
      <w:r w:rsidR="00F631BC" w:rsidRPr="00AA2F57">
        <w:rPr>
          <w:rFonts w:ascii="Calibri" w:hAnsi="Calibri"/>
          <w:sz w:val="26"/>
          <w:szCs w:val="26"/>
          <w:lang w:val="ro-RO"/>
        </w:rPr>
        <w:t xml:space="preserve"> nr. </w:t>
      </w:r>
      <w:r w:rsidR="00997E8B">
        <w:rPr>
          <w:rFonts w:ascii="Calibri" w:hAnsi="Calibri"/>
          <w:sz w:val="26"/>
          <w:szCs w:val="26"/>
          <w:lang w:val="ro-RO"/>
        </w:rPr>
        <w:t>19639/2019</w:t>
      </w:r>
      <w:r w:rsidR="007B3CD9" w:rsidRPr="00AA2F57">
        <w:rPr>
          <w:rFonts w:ascii="Calibri" w:hAnsi="Calibri"/>
          <w:sz w:val="26"/>
          <w:szCs w:val="26"/>
          <w:lang w:val="ro-RO"/>
        </w:rPr>
        <w:t xml:space="preserve"> şi</w:t>
      </w:r>
      <w:r w:rsidR="001C15A4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46FA2" w:rsidRPr="00AA2F57">
        <w:rPr>
          <w:rFonts w:ascii="Calibri" w:hAnsi="Calibri"/>
          <w:sz w:val="26"/>
          <w:szCs w:val="26"/>
          <w:lang w:val="ro-RO"/>
        </w:rPr>
        <w:t xml:space="preserve">Raportul de specialitate al Direcţiei 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F46FA2" w:rsidRPr="00AA2F57">
        <w:rPr>
          <w:rFonts w:ascii="Calibri" w:hAnsi="Calibri"/>
          <w:sz w:val="26"/>
          <w:szCs w:val="26"/>
          <w:lang w:val="ro-RO"/>
        </w:rPr>
        <w:t>economice</w:t>
      </w:r>
      <w:r w:rsidR="00A53DB0">
        <w:rPr>
          <w:rFonts w:ascii="Calibri" w:hAnsi="Calibri"/>
          <w:sz w:val="26"/>
          <w:szCs w:val="26"/>
          <w:lang w:val="ro-RO"/>
        </w:rPr>
        <w:t xml:space="preserve"> nr. _____</w:t>
      </w:r>
      <w:r w:rsidR="008F1613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F631BC" w:rsidRPr="00AA2F57">
        <w:rPr>
          <w:rFonts w:ascii="Calibri" w:hAnsi="Calibri"/>
          <w:sz w:val="26"/>
          <w:szCs w:val="26"/>
          <w:lang w:val="ro-RO"/>
        </w:rPr>
        <w:t>/201</w:t>
      </w:r>
      <w:r w:rsidR="00597D3A">
        <w:rPr>
          <w:rFonts w:ascii="Calibri" w:hAnsi="Calibri"/>
          <w:sz w:val="26"/>
          <w:szCs w:val="26"/>
          <w:lang w:val="ro-RO"/>
        </w:rPr>
        <w:t>9</w:t>
      </w:r>
      <w:r w:rsidR="00F46FA2" w:rsidRPr="00AA2F57">
        <w:rPr>
          <w:rFonts w:ascii="Calibri" w:hAnsi="Calibri"/>
          <w:sz w:val="26"/>
          <w:szCs w:val="26"/>
          <w:lang w:val="ro-RO"/>
        </w:rPr>
        <w:t>;</w:t>
      </w:r>
    </w:p>
    <w:p w:rsidR="001C15A4" w:rsidRPr="00AA2F57" w:rsidRDefault="00E85556" w:rsidP="00ED1EE7">
      <w:pPr>
        <w:spacing w:before="120"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Ţinând seama de 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adresa nr. </w:t>
      </w:r>
      <w:r w:rsidR="00997E8B">
        <w:rPr>
          <w:rFonts w:ascii="Calibri" w:hAnsi="Calibri"/>
          <w:sz w:val="26"/>
          <w:szCs w:val="26"/>
          <w:lang w:val="ro-RO"/>
        </w:rPr>
        <w:t>466/19200</w:t>
      </w:r>
      <w:r w:rsidR="00234FB4" w:rsidRPr="00AA2F57">
        <w:rPr>
          <w:rFonts w:ascii="Calibri" w:hAnsi="Calibri"/>
          <w:sz w:val="26"/>
          <w:szCs w:val="26"/>
          <w:lang w:val="ro-RO"/>
        </w:rPr>
        <w:t>/201</w:t>
      </w:r>
      <w:r w:rsidR="00A76B80">
        <w:rPr>
          <w:rFonts w:ascii="Calibri" w:hAnsi="Calibri"/>
          <w:sz w:val="26"/>
          <w:szCs w:val="26"/>
          <w:lang w:val="ro-RO"/>
        </w:rPr>
        <w:t>9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 a </w:t>
      </w:r>
      <w:r w:rsidR="00A76B80">
        <w:rPr>
          <w:rFonts w:ascii="Calibri" w:hAnsi="Calibri"/>
          <w:sz w:val="26"/>
          <w:szCs w:val="26"/>
          <w:lang w:val="ro-RO"/>
        </w:rPr>
        <w:t>Editurii Hargita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A76B80">
        <w:rPr>
          <w:rFonts w:ascii="Calibri" w:hAnsi="Calibri"/>
          <w:sz w:val="26"/>
          <w:szCs w:val="26"/>
          <w:lang w:val="ro-RO"/>
        </w:rPr>
        <w:t>Népe</w:t>
      </w:r>
      <w:proofErr w:type="spellEnd"/>
      <w:r w:rsidR="00AA35D6" w:rsidRPr="00AA2F57">
        <w:rPr>
          <w:rFonts w:ascii="Calibri" w:hAnsi="Calibri"/>
          <w:sz w:val="26"/>
          <w:szCs w:val="26"/>
          <w:lang w:val="ro-RO"/>
        </w:rPr>
        <w:t>;</w:t>
      </w:r>
    </w:p>
    <w:p w:rsidR="00203708" w:rsidRPr="00AA2F57" w:rsidRDefault="00E85556" w:rsidP="00ED1EE7">
      <w:pPr>
        <w:spacing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Luând în considerare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avizul favorabil al Comisiei 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>economice, juridic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e;</w:t>
      </w:r>
    </w:p>
    <w:p w:rsidR="00ED1EE7" w:rsidRPr="00EA6BD4" w:rsidRDefault="00ED1EE7" w:rsidP="00ED1EE7">
      <w:pPr>
        <w:spacing w:line="23" w:lineRule="atLeast"/>
        <w:jc w:val="both"/>
        <w:rPr>
          <w:rFonts w:ascii="Calibri" w:hAnsi="Calibri"/>
          <w:sz w:val="26"/>
          <w:szCs w:val="26"/>
          <w:lang w:val="ro-RO"/>
        </w:rPr>
      </w:pPr>
      <w:r w:rsidRPr="00EA6BD4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ab/>
      </w:r>
      <w:r w:rsidRPr="00EA6BD4">
        <w:rPr>
          <w:rFonts w:ascii="Calibri" w:hAnsi="Calibri"/>
          <w:sz w:val="26"/>
          <w:szCs w:val="26"/>
          <w:lang w:val="ro-RO"/>
        </w:rPr>
        <w:t xml:space="preserve">În </w:t>
      </w:r>
      <w:r w:rsidR="004C5494">
        <w:rPr>
          <w:rFonts w:ascii="Calibri" w:hAnsi="Calibri"/>
          <w:sz w:val="26"/>
          <w:szCs w:val="26"/>
          <w:lang w:val="ro-RO"/>
        </w:rPr>
        <w:t>temeiul</w:t>
      </w:r>
      <w:r w:rsidRPr="00EA6BD4">
        <w:rPr>
          <w:rFonts w:ascii="Calibri" w:hAnsi="Calibri"/>
          <w:sz w:val="26"/>
          <w:szCs w:val="26"/>
          <w:lang w:val="ro-RO"/>
        </w:rPr>
        <w:t xml:space="preserve"> prevederil</w:t>
      </w:r>
      <w:r w:rsidR="004C5494">
        <w:rPr>
          <w:rFonts w:ascii="Calibri" w:hAnsi="Calibri"/>
          <w:sz w:val="26"/>
          <w:szCs w:val="26"/>
          <w:lang w:val="ro-RO"/>
        </w:rPr>
        <w:t>or</w:t>
      </w:r>
      <w:r w:rsidRPr="00EA6BD4">
        <w:rPr>
          <w:rFonts w:ascii="Calibri" w:hAnsi="Calibri"/>
          <w:sz w:val="26"/>
          <w:szCs w:val="26"/>
          <w:lang w:val="ro-RO"/>
        </w:rPr>
        <w:t xml:space="preserve"> art. 8</w:t>
      </w:r>
      <w:r w:rsidR="004C5494">
        <w:rPr>
          <w:rFonts w:ascii="Calibri" w:hAnsi="Calibri"/>
          <w:sz w:val="26"/>
          <w:szCs w:val="26"/>
          <w:lang w:val="ro-RO"/>
        </w:rPr>
        <w:t>74</w:t>
      </w:r>
      <w:r w:rsidRPr="00EA6BD4">
        <w:rPr>
          <w:rFonts w:ascii="Calibri" w:hAnsi="Calibri"/>
          <w:sz w:val="26"/>
          <w:szCs w:val="26"/>
          <w:lang w:val="ro-RO"/>
        </w:rPr>
        <w:t xml:space="preserve"> din Legea nr. 287/2009, republicată,</w:t>
      </w:r>
      <w:r w:rsidR="004C5494">
        <w:rPr>
          <w:rFonts w:ascii="Calibri" w:hAnsi="Calibri"/>
          <w:sz w:val="26"/>
          <w:szCs w:val="26"/>
          <w:lang w:val="ro-RO"/>
        </w:rPr>
        <w:t xml:space="preserve"> c</w:t>
      </w:r>
      <w:r w:rsidR="005604A1">
        <w:rPr>
          <w:rFonts w:ascii="Calibri" w:hAnsi="Calibri"/>
          <w:sz w:val="26"/>
          <w:szCs w:val="26"/>
          <w:lang w:val="ro-RO"/>
        </w:rPr>
        <w:t>u</w:t>
      </w:r>
      <w:r w:rsidR="004C5494">
        <w:rPr>
          <w:rFonts w:ascii="Calibri" w:hAnsi="Calibri"/>
          <w:sz w:val="26"/>
          <w:szCs w:val="26"/>
          <w:lang w:val="ro-RO"/>
        </w:rPr>
        <w:t xml:space="preserve"> modificările și completările ulterioare, ale prevederilor</w:t>
      </w:r>
      <w:r w:rsidRPr="00EA6BD4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art. nr. 362, alin. (2) și art. (1) lit. c), </w:t>
      </w:r>
      <w:r w:rsidR="005604A1">
        <w:rPr>
          <w:rFonts w:ascii="Calibri" w:hAnsi="Calibri"/>
          <w:sz w:val="26"/>
          <w:szCs w:val="26"/>
          <w:lang w:val="ro-RO"/>
        </w:rPr>
        <w:t xml:space="preserve">și </w:t>
      </w:r>
      <w:r w:rsidR="004C5494">
        <w:rPr>
          <w:rFonts w:ascii="Calibri" w:hAnsi="Calibri"/>
          <w:sz w:val="26"/>
          <w:szCs w:val="26"/>
          <w:lang w:val="ro-RO"/>
        </w:rPr>
        <w:t>raportate la dispozițiile</w:t>
      </w:r>
      <w:r w:rsidRPr="00EA6BD4">
        <w:rPr>
          <w:rFonts w:ascii="Calibri" w:hAnsi="Calibri"/>
          <w:sz w:val="26"/>
          <w:szCs w:val="26"/>
          <w:lang w:val="ro-RO"/>
        </w:rPr>
        <w:t xml:space="preserve"> art. </w:t>
      </w:r>
      <w:r>
        <w:rPr>
          <w:rFonts w:ascii="Calibri" w:hAnsi="Calibri"/>
          <w:sz w:val="26"/>
          <w:szCs w:val="26"/>
          <w:lang w:val="ro-RO"/>
        </w:rPr>
        <w:t>173</w:t>
      </w:r>
      <w:r w:rsidRPr="00EA6BD4">
        <w:rPr>
          <w:rFonts w:ascii="Calibri" w:hAnsi="Calibri"/>
          <w:sz w:val="26"/>
          <w:szCs w:val="26"/>
          <w:lang w:val="ro-RO"/>
        </w:rPr>
        <w:t xml:space="preserve">, alin. (1), lit. c) </w:t>
      </w:r>
      <w:r>
        <w:rPr>
          <w:rFonts w:ascii="Calibri" w:hAnsi="Calibri"/>
          <w:sz w:val="26"/>
          <w:szCs w:val="26"/>
          <w:lang w:val="ro-RO"/>
        </w:rPr>
        <w:t xml:space="preserve">și </w:t>
      </w:r>
      <w:r w:rsidRPr="00EA6BD4">
        <w:rPr>
          <w:rFonts w:ascii="Calibri" w:hAnsi="Calibri"/>
          <w:sz w:val="26"/>
          <w:szCs w:val="26"/>
          <w:lang w:val="ro-RO"/>
        </w:rPr>
        <w:t xml:space="preserve">alin. (4), lit. </w:t>
      </w:r>
      <w:r>
        <w:rPr>
          <w:rFonts w:ascii="Calibri" w:hAnsi="Calibri"/>
          <w:sz w:val="26"/>
          <w:szCs w:val="26"/>
          <w:lang w:val="ro-RO"/>
        </w:rPr>
        <w:t>b</w:t>
      </w:r>
      <w:r w:rsidRPr="00EA6BD4">
        <w:rPr>
          <w:rFonts w:ascii="Calibri" w:hAnsi="Calibri"/>
          <w:sz w:val="26"/>
          <w:szCs w:val="26"/>
          <w:lang w:val="ro-RO"/>
        </w:rPr>
        <w:t xml:space="preserve">) precum și </w:t>
      </w:r>
      <w:r w:rsidR="004F4A8D">
        <w:rPr>
          <w:rFonts w:ascii="Calibri" w:hAnsi="Calibri"/>
          <w:sz w:val="26"/>
          <w:szCs w:val="26"/>
          <w:lang w:val="ro-RO"/>
        </w:rPr>
        <w:t xml:space="preserve">ale </w:t>
      </w:r>
      <w:r w:rsidRPr="00EA6BD4">
        <w:rPr>
          <w:rFonts w:ascii="Calibri" w:hAnsi="Calibri"/>
          <w:sz w:val="26"/>
          <w:szCs w:val="26"/>
          <w:lang w:val="ro-RO"/>
        </w:rPr>
        <w:t xml:space="preserve">art. </w:t>
      </w:r>
      <w:r>
        <w:rPr>
          <w:rFonts w:ascii="Calibri" w:hAnsi="Calibri"/>
          <w:sz w:val="26"/>
          <w:szCs w:val="26"/>
          <w:lang w:val="ro-RO"/>
        </w:rPr>
        <w:t>196, alin. (1), lit. a)</w:t>
      </w:r>
      <w:r w:rsidRPr="00EA6BD4">
        <w:rPr>
          <w:rFonts w:ascii="Calibri" w:hAnsi="Calibri"/>
          <w:sz w:val="26"/>
          <w:szCs w:val="26"/>
          <w:lang w:val="ro-RO"/>
        </w:rPr>
        <w:t xml:space="preserve"> </w:t>
      </w:r>
      <w:r w:rsidRPr="00BB3FCC">
        <w:rPr>
          <w:rFonts w:ascii="Calibri" w:hAnsi="Calibri"/>
          <w:sz w:val="26"/>
          <w:szCs w:val="26"/>
          <w:lang w:val="ro-RO"/>
        </w:rPr>
        <w:t>din Ordonanţa de urgenţă a Guvernului nr. 57/2019 privind Codul administrativ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203708" w:rsidRPr="00AA2F57" w:rsidRDefault="00F46FA2" w:rsidP="00A53DB0">
      <w:pPr>
        <w:spacing w:before="240" w:after="240"/>
        <w:ind w:left="2880" w:firstLine="720"/>
        <w:jc w:val="both"/>
        <w:rPr>
          <w:rFonts w:ascii="Calibri" w:hAnsi="Calibri"/>
          <w:b/>
          <w:spacing w:val="40"/>
          <w:sz w:val="28"/>
          <w:szCs w:val="28"/>
          <w:lang w:val="ro-RO"/>
        </w:rPr>
      </w:pPr>
      <w:r w:rsidRPr="00AA2F57">
        <w:rPr>
          <w:rFonts w:ascii="Calibri" w:hAnsi="Calibri"/>
          <w:b/>
          <w:spacing w:val="40"/>
          <w:sz w:val="28"/>
          <w:szCs w:val="28"/>
          <w:lang w:val="ro-RO"/>
        </w:rPr>
        <w:t>HOTĂRĂŞTE:</w:t>
      </w:r>
    </w:p>
    <w:p w:rsidR="00233228" w:rsidRPr="00AA2F57" w:rsidRDefault="00203708" w:rsidP="00597D3A">
      <w:pPr>
        <w:spacing w:before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Art.</w:t>
      </w:r>
      <w:r w:rsidR="00B92E22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1</w:t>
      </w:r>
      <w:r w:rsidRPr="00AA2F57">
        <w:rPr>
          <w:rFonts w:ascii="Calibri" w:hAnsi="Calibri" w:cs="Calibri"/>
          <w:sz w:val="26"/>
          <w:szCs w:val="26"/>
          <w:lang w:val="ro-RO"/>
        </w:rPr>
        <w:t>.</w:t>
      </w:r>
      <w:r w:rsidR="00BD1470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Se aprobă transmiterea </w:t>
      </w:r>
      <w:r w:rsidR="00110694" w:rsidRPr="00AA2F57">
        <w:rPr>
          <w:rFonts w:ascii="Calibri" w:hAnsi="Calibri" w:cs="Calibri"/>
          <w:sz w:val="26"/>
          <w:szCs w:val="26"/>
          <w:lang w:val="ro-RO"/>
        </w:rPr>
        <w:t xml:space="preserve">în folosinţă gratuită a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autoturism</w:t>
      </w:r>
      <w:r w:rsidR="00B20088">
        <w:rPr>
          <w:rFonts w:ascii="Calibri" w:hAnsi="Calibri" w:cs="Calibri"/>
          <w:sz w:val="26"/>
          <w:szCs w:val="26"/>
          <w:lang w:val="ro-RO"/>
        </w:rPr>
        <w:t>u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l</w:t>
      </w:r>
      <w:r w:rsidR="00B20088">
        <w:rPr>
          <w:rFonts w:ascii="Calibri" w:hAnsi="Calibri" w:cs="Calibri"/>
          <w:sz w:val="26"/>
          <w:szCs w:val="26"/>
          <w:lang w:val="ro-RO"/>
        </w:rPr>
        <w:t>ui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3F0983" w:rsidRPr="00AA2F57">
        <w:rPr>
          <w:rFonts w:ascii="Calibri" w:hAnsi="Calibri" w:cs="Calibri"/>
          <w:sz w:val="26"/>
          <w:szCs w:val="26"/>
          <w:lang w:val="ro-RO"/>
        </w:rPr>
        <w:t xml:space="preserve">marca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RENAULT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 xml:space="preserve"> KANGOO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 cu numărul de înmatriculare HR 08 FRW</w:t>
      </w:r>
      <w:r w:rsidR="00951272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E63CB4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0501D">
        <w:rPr>
          <w:rFonts w:ascii="Calibri" w:hAnsi="Calibri" w:cs="Calibri"/>
          <w:sz w:val="26"/>
          <w:szCs w:val="26"/>
          <w:lang w:val="ro-RO"/>
        </w:rPr>
        <w:t xml:space="preserve">pentru </w:t>
      </w:r>
      <w:r w:rsidR="00B20088">
        <w:rPr>
          <w:rFonts w:ascii="Calibri" w:hAnsi="Calibri" w:cs="Calibri"/>
          <w:sz w:val="26"/>
          <w:szCs w:val="26"/>
          <w:lang w:val="ro-RO"/>
        </w:rPr>
        <w:t>Editur</w:t>
      </w:r>
      <w:r w:rsidR="0080501D">
        <w:rPr>
          <w:rFonts w:ascii="Calibri" w:hAnsi="Calibri" w:cs="Calibri"/>
          <w:sz w:val="26"/>
          <w:szCs w:val="26"/>
          <w:lang w:val="ro-RO"/>
        </w:rPr>
        <w:t>a</w:t>
      </w:r>
      <w:r w:rsidR="009926BD" w:rsidRPr="00AA2F57">
        <w:rPr>
          <w:rFonts w:ascii="Calibri" w:hAnsi="Calibri"/>
          <w:sz w:val="26"/>
          <w:szCs w:val="26"/>
          <w:lang w:val="ro-RO"/>
        </w:rPr>
        <w:t xml:space="preserve"> Hargita</w:t>
      </w:r>
      <w:r w:rsidR="00B20088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B20088">
        <w:rPr>
          <w:rFonts w:ascii="Calibri" w:hAnsi="Calibri"/>
          <w:sz w:val="26"/>
          <w:szCs w:val="26"/>
        </w:rPr>
        <w:t>Népe</w:t>
      </w:r>
      <w:proofErr w:type="spellEnd"/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0501D" w:rsidRPr="00AA2F57">
        <w:rPr>
          <w:rFonts w:ascii="Calibri" w:hAnsi="Calibri" w:cs="Calibri"/>
          <w:sz w:val="26"/>
          <w:szCs w:val="26"/>
          <w:lang w:val="ro-RO"/>
        </w:rPr>
        <w:t>pe o perioadă de 5 ani</w:t>
      </w:r>
      <w:r w:rsidR="00B92E22" w:rsidRPr="00AA2F57">
        <w:rPr>
          <w:rFonts w:ascii="Calibri" w:hAnsi="Calibri"/>
          <w:sz w:val="26"/>
          <w:szCs w:val="26"/>
          <w:lang w:val="ro-RO"/>
        </w:rPr>
        <w:t>,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c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onform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date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 xml:space="preserve">lor de identificare prevăzute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nexa nr. 1, parte integrantă a prezentei hotărâri.</w:t>
      </w:r>
    </w:p>
    <w:p w:rsidR="00B92E22" w:rsidRPr="00AA2F57" w:rsidRDefault="00B92E22" w:rsidP="00597D3A">
      <w:pPr>
        <w:spacing w:before="20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Art. 2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(1) Se aprobă modelul contractului de comodat, care va fi încheiat între</w:t>
      </w:r>
      <w:r w:rsidR="004F4A8D">
        <w:rPr>
          <w:rFonts w:ascii="Calibri" w:hAnsi="Calibri" w:cs="Calibri"/>
          <w:sz w:val="26"/>
          <w:szCs w:val="26"/>
          <w:lang w:val="ro-RO"/>
        </w:rPr>
        <w:t xml:space="preserve"> J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udețul Harghita prin </w:t>
      </w:r>
      <w:r w:rsidR="007B2799" w:rsidRPr="00AA2F57">
        <w:rPr>
          <w:rFonts w:ascii="Calibri" w:hAnsi="Calibri"/>
          <w:sz w:val="26"/>
          <w:szCs w:val="26"/>
          <w:lang w:val="ro-RO"/>
        </w:rPr>
        <w:t>Consiliul Judeţean Harghita în calitate de comodant, și comodatar</w:t>
      </w:r>
      <w:r w:rsidR="00B20088">
        <w:rPr>
          <w:rFonts w:ascii="Calibri" w:hAnsi="Calibri"/>
          <w:sz w:val="26"/>
          <w:szCs w:val="26"/>
          <w:lang w:val="ro-RO"/>
        </w:rPr>
        <w:t>ul</w:t>
      </w:r>
      <w:r w:rsidR="007B27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B20088" w:rsidRPr="00B20088">
        <w:rPr>
          <w:rFonts w:ascii="Calibri" w:hAnsi="Calibri" w:cs="Calibri"/>
          <w:sz w:val="26"/>
          <w:szCs w:val="26"/>
          <w:lang w:val="ro-RO"/>
        </w:rPr>
        <w:t>Editur</w:t>
      </w:r>
      <w:r w:rsidR="00B20088">
        <w:rPr>
          <w:rFonts w:ascii="Calibri" w:hAnsi="Calibri" w:cs="Calibri"/>
          <w:sz w:val="26"/>
          <w:szCs w:val="26"/>
          <w:lang w:val="ro-RO"/>
        </w:rPr>
        <w:t>a</w:t>
      </w:r>
      <w:r w:rsidR="00B20088" w:rsidRPr="00B20088">
        <w:rPr>
          <w:rFonts w:ascii="Calibri" w:hAnsi="Calibri" w:cs="Calibri"/>
          <w:sz w:val="26"/>
          <w:szCs w:val="26"/>
          <w:lang w:val="ro-RO"/>
        </w:rPr>
        <w:t xml:space="preserve"> Hargita </w:t>
      </w:r>
      <w:proofErr w:type="spellStart"/>
      <w:r w:rsidR="00B20088" w:rsidRPr="00B20088">
        <w:rPr>
          <w:rFonts w:ascii="Calibri" w:hAnsi="Calibri" w:cs="Calibri"/>
          <w:sz w:val="26"/>
          <w:szCs w:val="26"/>
          <w:lang w:val="ro-RO"/>
        </w:rPr>
        <w:t>Népe</w:t>
      </w:r>
      <w:proofErr w:type="spellEnd"/>
      <w:r w:rsidR="007B2799" w:rsidRPr="00AA2F57">
        <w:rPr>
          <w:rFonts w:ascii="Calibri" w:hAnsi="Calibri"/>
          <w:sz w:val="26"/>
          <w:szCs w:val="26"/>
          <w:lang w:val="ro-RO"/>
        </w:rPr>
        <w:t>, în forma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 prezentată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>nexa nr. 2, parte integrantă a prezentei hotărâri.</w:t>
      </w:r>
    </w:p>
    <w:p w:rsidR="00533C30" w:rsidRPr="00AA2F57" w:rsidRDefault="007B2799" w:rsidP="00533C30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>(2) Se mandatează președintele Consiliului</w:t>
      </w:r>
      <w:r w:rsidRPr="00AA2F57">
        <w:rPr>
          <w:rFonts w:ascii="Calibri" w:hAnsi="Calibri"/>
          <w:sz w:val="26"/>
          <w:szCs w:val="26"/>
          <w:lang w:val="ro-RO"/>
        </w:rPr>
        <w:t xml:space="preserve">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 xml:space="preserve">Borboly </w:t>
      </w:r>
      <w:r w:rsidRPr="00AA2F57">
        <w:rPr>
          <w:rFonts w:ascii="Calibri" w:hAnsi="Calibri" w:cs="Calibri"/>
          <w:sz w:val="26"/>
          <w:szCs w:val="26"/>
          <w:lang w:val="ro-RO"/>
        </w:rPr>
        <w:t>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Pr="00AA2F57">
        <w:rPr>
          <w:rFonts w:ascii="Calibri" w:hAnsi="Calibri" w:cs="Calibri"/>
          <w:sz w:val="26"/>
          <w:szCs w:val="26"/>
          <w:lang w:val="ro-RO"/>
        </w:rPr>
        <w:t>, cu semnarea contractului de comodat, conform modelului aprobat</w:t>
      </w:r>
      <w:r w:rsidR="00CD6360" w:rsidRPr="00AA2F57">
        <w:rPr>
          <w:rFonts w:ascii="Calibri" w:hAnsi="Calibri" w:cs="Calibri"/>
          <w:sz w:val="26"/>
          <w:szCs w:val="26"/>
          <w:lang w:val="ro-RO"/>
        </w:rPr>
        <w:t xml:space="preserve"> la articolul precedent.</w:t>
      </w:r>
    </w:p>
    <w:p w:rsidR="00D14854" w:rsidRPr="00AA2F57" w:rsidRDefault="00D14854" w:rsidP="00597D3A">
      <w:pPr>
        <w:spacing w:before="200"/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lastRenderedPageBreak/>
        <w:t xml:space="preserve">Art. </w:t>
      </w:r>
      <w:r w:rsidR="00CD6360" w:rsidRPr="00AA2F57">
        <w:rPr>
          <w:rFonts w:ascii="Calibri" w:hAnsi="Calibri" w:cs="Calibri"/>
          <w:b/>
          <w:sz w:val="26"/>
          <w:szCs w:val="26"/>
          <w:lang w:val="ro-RO"/>
        </w:rPr>
        <w:t>3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.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F800B8" w:rsidRPr="00AA2F57">
        <w:rPr>
          <w:rFonts w:ascii="Calibri" w:hAnsi="Calibri"/>
          <w:sz w:val="26"/>
          <w:szCs w:val="26"/>
          <w:lang w:val="ro-RO"/>
        </w:rPr>
        <w:t xml:space="preserve">preşedintele Consiliului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prin Serviciul administrativ gospodăresc din cadrul 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 xml:space="preserve">generale </w:t>
      </w:r>
      <w:r w:rsidRPr="00AA2F57">
        <w:rPr>
          <w:rFonts w:ascii="Calibri" w:hAnsi="Calibri"/>
          <w:sz w:val="26"/>
          <w:szCs w:val="26"/>
          <w:lang w:val="ro-RO"/>
        </w:rPr>
        <w:t xml:space="preserve">patrimoniu şi Direcţia 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>general</w:t>
      </w:r>
      <w:r w:rsidR="00240BD0" w:rsidRPr="00AA2F57">
        <w:rPr>
          <w:rFonts w:ascii="Calibri" w:hAnsi="Calibri" w:cs="Calibri"/>
          <w:sz w:val="26"/>
          <w:szCs w:val="26"/>
          <w:lang w:val="ro-RO"/>
        </w:rPr>
        <w:t>ă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>economică.</w:t>
      </w:r>
    </w:p>
    <w:p w:rsidR="00D14854" w:rsidRPr="00AA2F57" w:rsidRDefault="00D14854" w:rsidP="00ED1EE7">
      <w:pPr>
        <w:spacing w:before="120" w:after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 xml:space="preserve">Art. </w:t>
      </w:r>
      <w:r w:rsidR="009D5B52" w:rsidRPr="00AA2F57">
        <w:rPr>
          <w:rFonts w:ascii="Calibri" w:hAnsi="Calibri"/>
          <w:b/>
          <w:sz w:val="26"/>
          <w:szCs w:val="26"/>
          <w:lang w:val="ro-RO"/>
        </w:rPr>
        <w:t>4</w:t>
      </w:r>
      <w:r w:rsidRPr="00AA2F57">
        <w:rPr>
          <w:rFonts w:ascii="Calibri" w:hAnsi="Calibri"/>
          <w:b/>
          <w:sz w:val="26"/>
          <w:szCs w:val="26"/>
          <w:lang w:val="ro-RO"/>
        </w:rPr>
        <w:t>.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/>
          <w:sz w:val="26"/>
          <w:szCs w:val="26"/>
          <w:lang w:val="ro-RO"/>
        </w:rPr>
        <w:t>Prezenta h</w:t>
      </w:r>
      <w:r w:rsidRPr="00AA2F57">
        <w:rPr>
          <w:rFonts w:ascii="Calibri" w:hAnsi="Calibri"/>
          <w:sz w:val="26"/>
          <w:szCs w:val="26"/>
          <w:lang w:val="ro-RO"/>
        </w:rPr>
        <w:t xml:space="preserve">otărâre se comunică de către </w:t>
      </w:r>
      <w:r w:rsidR="00913718" w:rsidRPr="00AA2F57">
        <w:rPr>
          <w:rFonts w:ascii="Calibri" w:hAnsi="Calibri"/>
          <w:sz w:val="26"/>
          <w:szCs w:val="26"/>
          <w:lang w:val="ro-RO"/>
        </w:rPr>
        <w:t>Direcţia generală administraţie publică locală - Compartimentul</w:t>
      </w:r>
      <w:r w:rsidRPr="00AA2F57">
        <w:rPr>
          <w:rFonts w:ascii="Calibri" w:hAnsi="Calibri"/>
          <w:sz w:val="26"/>
          <w:szCs w:val="26"/>
          <w:lang w:val="ro-RO"/>
        </w:rPr>
        <w:t xml:space="preserve"> Cancelaria Consiliului Judeţean Harghita</w:t>
      </w:r>
      <w:r w:rsidR="00CD6360" w:rsidRPr="00AA2F57">
        <w:rPr>
          <w:rFonts w:ascii="Calibri" w:hAnsi="Calibri"/>
          <w:sz w:val="26"/>
          <w:szCs w:val="26"/>
          <w:lang w:val="ro-RO"/>
        </w:rPr>
        <w:t>:</w:t>
      </w:r>
      <w:r w:rsidRPr="00AA2F57">
        <w:rPr>
          <w:rFonts w:ascii="Calibri" w:hAnsi="Calibri"/>
          <w:sz w:val="26"/>
          <w:szCs w:val="26"/>
          <w:lang w:val="ro-RO"/>
        </w:rPr>
        <w:t xml:space="preserve"> preşedintelui Consiliului Judeţean Harghita Borboly Csaba, 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>generale patrimoniu</w:t>
      </w:r>
      <w:r w:rsidRPr="00AA2F57">
        <w:rPr>
          <w:rFonts w:ascii="Calibri" w:hAnsi="Calibri"/>
          <w:sz w:val="26"/>
          <w:szCs w:val="26"/>
          <w:lang w:val="ro-RO"/>
        </w:rPr>
        <w:t xml:space="preserve">, Direcţiei 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>general</w:t>
      </w:r>
      <w:r w:rsidR="00240BD0" w:rsidRPr="00AA2F57">
        <w:rPr>
          <w:rFonts w:ascii="Calibri" w:hAnsi="Calibri" w:cs="Calibri"/>
          <w:sz w:val="26"/>
          <w:szCs w:val="26"/>
          <w:lang w:val="ro-RO"/>
        </w:rPr>
        <w:t>e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economice din cadrul Consiliului Judeţean Harghita, </w:t>
      </w:r>
      <w:r w:rsidR="00B20088" w:rsidRPr="00B20088">
        <w:rPr>
          <w:rFonts w:ascii="Calibri" w:hAnsi="Calibri" w:cs="Calibri"/>
          <w:sz w:val="26"/>
          <w:szCs w:val="26"/>
          <w:lang w:val="ro-RO"/>
        </w:rPr>
        <w:t xml:space="preserve">Editurii Hargita </w:t>
      </w:r>
      <w:proofErr w:type="spellStart"/>
      <w:r w:rsidR="00B20088" w:rsidRPr="00B20088">
        <w:rPr>
          <w:rFonts w:ascii="Calibri" w:hAnsi="Calibri" w:cs="Calibri"/>
          <w:sz w:val="26"/>
          <w:szCs w:val="26"/>
          <w:lang w:val="ro-RO"/>
        </w:rPr>
        <w:t>Népe</w:t>
      </w:r>
      <w:proofErr w:type="spellEnd"/>
      <w:r w:rsidRPr="00AA2F57">
        <w:rPr>
          <w:rFonts w:ascii="Calibri" w:hAnsi="Calibri"/>
          <w:sz w:val="26"/>
          <w:szCs w:val="26"/>
          <w:lang w:val="ro-RO"/>
        </w:rPr>
        <w:t>, precum şi Instituţiei Prefectului Judeţului Harghita.</w:t>
      </w:r>
    </w:p>
    <w:p w:rsidR="00797911" w:rsidRPr="00AA2F57" w:rsidRDefault="00A53DB0" w:rsidP="002724FE">
      <w:pPr>
        <w:spacing w:before="1200"/>
        <w:ind w:firstLine="567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Dănești</w:t>
      </w:r>
      <w:r w:rsidR="00797911" w:rsidRPr="00AA2F57">
        <w:rPr>
          <w:rFonts w:ascii="Calibri" w:hAnsi="Calibri"/>
          <w:sz w:val="26"/>
          <w:szCs w:val="26"/>
          <w:lang w:val="ro-RO"/>
        </w:rPr>
        <w:t xml:space="preserve">, </w:t>
      </w:r>
      <w:r w:rsidR="0007662F" w:rsidRPr="00AA2F57">
        <w:rPr>
          <w:rFonts w:ascii="Calibri" w:hAnsi="Calibri"/>
          <w:sz w:val="26"/>
          <w:szCs w:val="26"/>
          <w:lang w:val="ro-RO"/>
        </w:rPr>
        <w:t>____</w:t>
      </w:r>
      <w:r w:rsidR="00597D3A">
        <w:rPr>
          <w:rFonts w:ascii="Calibri" w:hAnsi="Calibri"/>
          <w:sz w:val="26"/>
          <w:szCs w:val="26"/>
          <w:lang w:val="ro-RO"/>
        </w:rPr>
        <w:t>____</w:t>
      </w:r>
      <w:r w:rsidR="0007662F" w:rsidRPr="00AA2F57">
        <w:rPr>
          <w:rFonts w:ascii="Calibri" w:hAnsi="Calibri"/>
          <w:sz w:val="26"/>
          <w:szCs w:val="26"/>
          <w:lang w:val="ro-RO"/>
        </w:rPr>
        <w:t>_</w:t>
      </w:r>
      <w:r w:rsidR="00CB23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97911" w:rsidRPr="00AA2F57">
        <w:rPr>
          <w:rFonts w:ascii="Calibri" w:hAnsi="Calibri"/>
          <w:sz w:val="26"/>
          <w:szCs w:val="26"/>
          <w:lang w:val="ro-RO"/>
        </w:rPr>
        <w:t>201</w:t>
      </w:r>
      <w:r w:rsidR="00451FAA">
        <w:rPr>
          <w:rFonts w:ascii="Calibri" w:hAnsi="Calibri"/>
          <w:sz w:val="26"/>
          <w:szCs w:val="26"/>
          <w:lang w:val="ro-RO"/>
        </w:rPr>
        <w:t>9</w:t>
      </w:r>
      <w:r w:rsidR="00CB2399" w:rsidRPr="00AA2F57">
        <w:rPr>
          <w:rFonts w:ascii="Calibri" w:hAnsi="Calibri"/>
          <w:sz w:val="26"/>
          <w:szCs w:val="26"/>
          <w:lang w:val="ro-RO"/>
        </w:rPr>
        <w:t>.</w:t>
      </w:r>
    </w:p>
    <w:p w:rsidR="00797911" w:rsidRPr="00AA2F57" w:rsidRDefault="00797911" w:rsidP="002724FE">
      <w:pPr>
        <w:tabs>
          <w:tab w:val="center" w:pos="1800"/>
          <w:tab w:val="center" w:pos="7200"/>
        </w:tabs>
        <w:spacing w:before="1800"/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</w:r>
      <w:r w:rsidRPr="00AA2F57">
        <w:rPr>
          <w:rFonts w:ascii="Calibri" w:hAnsi="Calibri"/>
          <w:b/>
          <w:sz w:val="26"/>
          <w:szCs w:val="26"/>
          <w:lang w:val="ro-RO"/>
        </w:rPr>
        <w:tab/>
        <w:t>CONTRASEMNEAZĂ</w:t>
      </w:r>
    </w:p>
    <w:p w:rsidR="00797911" w:rsidRPr="00AA2F57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  <w:t>PREŞEDINTE</w:t>
      </w:r>
      <w:r w:rsidRPr="00AA2F57">
        <w:rPr>
          <w:rFonts w:ascii="Calibri" w:hAnsi="Calibri"/>
          <w:b/>
          <w:sz w:val="26"/>
          <w:szCs w:val="26"/>
          <w:lang w:val="ro-RO"/>
        </w:rPr>
        <w:tab/>
        <w:t>SECRETARUL JUDEŢULUI</w:t>
      </w:r>
    </w:p>
    <w:p w:rsidR="00797911" w:rsidRPr="00AA2F57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  <w:t>Borboly Csaba</w:t>
      </w:r>
      <w:r w:rsidRPr="00AA2F57">
        <w:rPr>
          <w:rFonts w:ascii="Calibri" w:hAnsi="Calibri"/>
          <w:sz w:val="26"/>
          <w:szCs w:val="26"/>
          <w:lang w:val="ro-RO"/>
        </w:rPr>
        <w:tab/>
      </w:r>
      <w:proofErr w:type="spellStart"/>
      <w:r w:rsidR="00451FAA">
        <w:rPr>
          <w:rFonts w:ascii="Calibri" w:hAnsi="Calibri"/>
          <w:b/>
          <w:sz w:val="26"/>
          <w:szCs w:val="26"/>
          <w:lang w:val="ro-RO"/>
        </w:rPr>
        <w:t>V</w:t>
      </w:r>
      <w:r w:rsidRPr="00AA2F57">
        <w:rPr>
          <w:rFonts w:ascii="Calibri" w:hAnsi="Calibri"/>
          <w:b/>
          <w:sz w:val="26"/>
          <w:szCs w:val="26"/>
          <w:lang w:val="ro-RO"/>
        </w:rPr>
        <w:t>á</w:t>
      </w:r>
      <w:r w:rsidR="00451FAA">
        <w:rPr>
          <w:rFonts w:ascii="Calibri" w:hAnsi="Calibri"/>
          <w:b/>
          <w:sz w:val="26"/>
          <w:szCs w:val="26"/>
          <w:lang w:val="ro-RO"/>
        </w:rPr>
        <w:t>g</w:t>
      </w:r>
      <w:r w:rsidR="00451FAA" w:rsidRPr="00AA2F57">
        <w:rPr>
          <w:rFonts w:ascii="Calibri" w:hAnsi="Calibri"/>
          <w:b/>
          <w:sz w:val="26"/>
          <w:szCs w:val="26"/>
          <w:lang w:val="ro-RO"/>
        </w:rPr>
        <w:t>á</w:t>
      </w:r>
      <w:r w:rsidR="00451FAA">
        <w:rPr>
          <w:rFonts w:ascii="Calibri" w:hAnsi="Calibri"/>
          <w:b/>
          <w:sz w:val="26"/>
          <w:szCs w:val="26"/>
          <w:lang w:val="ro-RO"/>
        </w:rPr>
        <w:t>ssy</w:t>
      </w:r>
      <w:proofErr w:type="spellEnd"/>
      <w:r w:rsidR="00451FAA">
        <w:rPr>
          <w:rFonts w:ascii="Calibri" w:hAnsi="Calibri"/>
          <w:b/>
          <w:sz w:val="26"/>
          <w:szCs w:val="26"/>
          <w:lang w:val="ro-RO"/>
        </w:rPr>
        <w:t xml:space="preserve"> Alp</w:t>
      </w:r>
      <w:r w:rsidR="00451FAA" w:rsidRPr="00AA2F57">
        <w:rPr>
          <w:rFonts w:ascii="Calibri" w:hAnsi="Calibri"/>
          <w:b/>
          <w:sz w:val="26"/>
          <w:szCs w:val="26"/>
          <w:lang w:val="ro-RO"/>
        </w:rPr>
        <w:t>á</w:t>
      </w:r>
      <w:r w:rsidR="00451FAA">
        <w:rPr>
          <w:rFonts w:ascii="Calibri" w:hAnsi="Calibri"/>
          <w:b/>
          <w:sz w:val="26"/>
          <w:szCs w:val="26"/>
          <w:lang w:val="ro-RO"/>
        </w:rPr>
        <w:t>r</w:t>
      </w: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2724FE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90377" w:rsidRDefault="00D90377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90377" w:rsidRPr="00AA2F57" w:rsidRDefault="00D90377" w:rsidP="009D5B52">
      <w:pPr>
        <w:jc w:val="center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</w:p>
    <w:p w:rsidR="00D90377" w:rsidRPr="00EA6BD4" w:rsidRDefault="00D90377" w:rsidP="00D90377">
      <w:pPr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EA6BD4">
        <w:rPr>
          <w:rFonts w:ascii="Calibri" w:hAnsi="Calibri"/>
          <w:sz w:val="26"/>
          <w:szCs w:val="26"/>
          <w:lang w:val="ro-RO"/>
        </w:rPr>
        <w:t>AVIZAT</w:t>
      </w:r>
    </w:p>
    <w:p w:rsidR="00D90377" w:rsidRPr="00EA6BD4" w:rsidRDefault="00D90377" w:rsidP="00D90377">
      <w:pPr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EA6BD4">
        <w:rPr>
          <w:rFonts w:ascii="Calibri" w:hAnsi="Calibri"/>
          <w:sz w:val="26"/>
          <w:szCs w:val="26"/>
          <w:lang w:val="ro-RO"/>
        </w:rPr>
        <w:t>SECRETARUL JUDEŢULUI</w:t>
      </w:r>
    </w:p>
    <w:p w:rsidR="00D90377" w:rsidRPr="00EA6BD4" w:rsidRDefault="00D90377" w:rsidP="00D90377">
      <w:pPr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 w:rsidRPr="00EA6BD4">
        <w:rPr>
          <w:rFonts w:ascii="Calibri" w:hAnsi="Calibri"/>
          <w:sz w:val="26"/>
          <w:szCs w:val="26"/>
          <w:lang w:val="ro-RO"/>
        </w:rPr>
        <w:t>Vágássy</w:t>
      </w:r>
      <w:proofErr w:type="spellEnd"/>
      <w:r w:rsidRPr="00EA6BD4">
        <w:rPr>
          <w:rFonts w:ascii="Calibri" w:hAnsi="Calibri"/>
          <w:sz w:val="26"/>
          <w:szCs w:val="26"/>
          <w:lang w:val="ro-RO"/>
        </w:rPr>
        <w:t xml:space="preserve"> Alpár</w:t>
      </w:r>
    </w:p>
    <w:p w:rsidR="00597D3A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597D3A" w:rsidRPr="00AA2F57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4E13D4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  <w:t xml:space="preserve">Prezentul proiect de hotărâre a fost iniţiat de către preşedintele </w:t>
      </w:r>
      <w:r w:rsidR="00C4227A" w:rsidRPr="00AA2F57">
        <w:rPr>
          <w:rFonts w:ascii="Calibri" w:hAnsi="Calibri"/>
          <w:sz w:val="26"/>
          <w:szCs w:val="26"/>
          <w:lang w:val="ro-RO"/>
        </w:rPr>
        <w:t>Borboly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C4227A" w:rsidRPr="00AA2F57">
        <w:rPr>
          <w:rFonts w:ascii="Calibri" w:hAnsi="Calibri"/>
          <w:sz w:val="26"/>
          <w:szCs w:val="26"/>
          <w:lang w:val="ro-RO"/>
        </w:rPr>
        <w:t>Csaba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 la propunerea Direcţiei generale patrimoniu,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 xml:space="preserve">  P</w:t>
      </w:r>
      <w:r w:rsidRPr="00AA2F57">
        <w:rPr>
          <w:rFonts w:ascii="Calibri" w:hAnsi="Calibri"/>
          <w:sz w:val="26"/>
          <w:szCs w:val="26"/>
          <w:lang w:val="ro-RO"/>
        </w:rPr>
        <w:t>reşedinte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>Borboly Csaba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 xml:space="preserve">     Birta Antal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Direcţia generală administraţie publică locală</w:t>
      </w:r>
    </w:p>
    <w:p w:rsidR="009D5B52" w:rsidRPr="00597D3A" w:rsidRDefault="00597D3A" w:rsidP="009D5B52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 xml:space="preserve">Antal </w:t>
      </w:r>
      <w:proofErr w:type="spellStart"/>
      <w:r>
        <w:rPr>
          <w:rFonts w:ascii="Calibri" w:hAnsi="Calibri"/>
          <w:sz w:val="26"/>
          <w:szCs w:val="26"/>
          <w:lang w:val="ro-RO"/>
        </w:rPr>
        <w:t>Renáta</w:t>
      </w:r>
      <w:proofErr w:type="spellEnd"/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Director general 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Compartimentul Cancelaria Consiliului Județean Harghita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Szabó Zsolt Szilveszter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Coordonator compartiment</w:t>
      </w:r>
    </w:p>
    <w:p w:rsidR="009D5B52" w:rsidRPr="00AA2F57" w:rsidRDefault="009D5B52" w:rsidP="009D5B52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sectPr w:rsidR="009D5B52" w:rsidRPr="00AA2F57" w:rsidSect="002724FE">
      <w:headerReference w:type="first" r:id="rId8"/>
      <w:pgSz w:w="11907" w:h="16840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809" w:rsidRDefault="00F76809">
      <w:r>
        <w:separator/>
      </w:r>
    </w:p>
  </w:endnote>
  <w:endnote w:type="continuationSeparator" w:id="0">
    <w:p w:rsidR="00F76809" w:rsidRDefault="00F7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809" w:rsidRDefault="00F76809">
      <w:r>
        <w:separator/>
      </w:r>
    </w:p>
  </w:footnote>
  <w:footnote w:type="continuationSeparator" w:id="0">
    <w:p w:rsidR="00F76809" w:rsidRDefault="00F76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F2" w:rsidRPr="0034592F" w:rsidRDefault="00A842F2" w:rsidP="0034592F">
    <w:pPr>
      <w:pStyle w:val="Header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 xml:space="preserve">Anexa nr. 2 </w:t>
    </w:r>
    <w:smartTag w:uri="urn:schemas-microsoft-com:office:smarttags" w:element="PersonName">
      <w:smartTagPr>
        <w:attr w:name="ProductID" w:val="la Hotărârea"/>
      </w:smartTagPr>
      <w:r w:rsidRPr="0034592F">
        <w:rPr>
          <w:rFonts w:ascii="Calibri" w:hAnsi="Calibri"/>
          <w:sz w:val="26"/>
          <w:szCs w:val="26"/>
          <w:lang w:val="ro-RO"/>
        </w:rPr>
        <w:t>la Hotărârea</w:t>
      </w:r>
    </w:smartTag>
    <w:r w:rsidRPr="0034592F">
      <w:rPr>
        <w:rFonts w:ascii="Calibri" w:hAnsi="Calibri"/>
        <w:sz w:val="26"/>
        <w:szCs w:val="26"/>
        <w:lang w:val="ro-RO"/>
      </w:rPr>
      <w:t xml:space="preserve">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67E2"/>
    <w:rsid w:val="000111C2"/>
    <w:rsid w:val="000128F3"/>
    <w:rsid w:val="000210DC"/>
    <w:rsid w:val="00027E85"/>
    <w:rsid w:val="000307AA"/>
    <w:rsid w:val="00036B2E"/>
    <w:rsid w:val="00040BB7"/>
    <w:rsid w:val="00040F75"/>
    <w:rsid w:val="00041841"/>
    <w:rsid w:val="00042AAC"/>
    <w:rsid w:val="00044203"/>
    <w:rsid w:val="00057DC9"/>
    <w:rsid w:val="00066667"/>
    <w:rsid w:val="0007543B"/>
    <w:rsid w:val="0007662F"/>
    <w:rsid w:val="00080286"/>
    <w:rsid w:val="00082A65"/>
    <w:rsid w:val="00082E7A"/>
    <w:rsid w:val="0009103D"/>
    <w:rsid w:val="00092703"/>
    <w:rsid w:val="000A03F1"/>
    <w:rsid w:val="000A59DD"/>
    <w:rsid w:val="000B60C3"/>
    <w:rsid w:val="000D28A8"/>
    <w:rsid w:val="000F20EA"/>
    <w:rsid w:val="000F3697"/>
    <w:rsid w:val="00106E3E"/>
    <w:rsid w:val="00110694"/>
    <w:rsid w:val="001159D5"/>
    <w:rsid w:val="001275F4"/>
    <w:rsid w:val="00127882"/>
    <w:rsid w:val="001306BB"/>
    <w:rsid w:val="00131C6E"/>
    <w:rsid w:val="001342C9"/>
    <w:rsid w:val="00135D29"/>
    <w:rsid w:val="0014589A"/>
    <w:rsid w:val="0015605E"/>
    <w:rsid w:val="00182AE7"/>
    <w:rsid w:val="00183FA9"/>
    <w:rsid w:val="001972F8"/>
    <w:rsid w:val="001A7ABC"/>
    <w:rsid w:val="001B4BEA"/>
    <w:rsid w:val="001C15A4"/>
    <w:rsid w:val="00203708"/>
    <w:rsid w:val="00204EA0"/>
    <w:rsid w:val="0020712E"/>
    <w:rsid w:val="002264EF"/>
    <w:rsid w:val="00226E5D"/>
    <w:rsid w:val="0022737B"/>
    <w:rsid w:val="00227AC2"/>
    <w:rsid w:val="00230F1C"/>
    <w:rsid w:val="00231472"/>
    <w:rsid w:val="00231F89"/>
    <w:rsid w:val="00233228"/>
    <w:rsid w:val="00234FB4"/>
    <w:rsid w:val="00240BD0"/>
    <w:rsid w:val="00241ADC"/>
    <w:rsid w:val="00242CA5"/>
    <w:rsid w:val="002502A4"/>
    <w:rsid w:val="002542DC"/>
    <w:rsid w:val="00265C9A"/>
    <w:rsid w:val="002724FE"/>
    <w:rsid w:val="00272DF9"/>
    <w:rsid w:val="002745D9"/>
    <w:rsid w:val="002D6713"/>
    <w:rsid w:val="002F6912"/>
    <w:rsid w:val="00302D79"/>
    <w:rsid w:val="00302E40"/>
    <w:rsid w:val="0030412B"/>
    <w:rsid w:val="00304F34"/>
    <w:rsid w:val="00326A40"/>
    <w:rsid w:val="0034131A"/>
    <w:rsid w:val="00342C8D"/>
    <w:rsid w:val="00343DB9"/>
    <w:rsid w:val="0034592F"/>
    <w:rsid w:val="00346A7F"/>
    <w:rsid w:val="00372BFA"/>
    <w:rsid w:val="0037657E"/>
    <w:rsid w:val="00377ECC"/>
    <w:rsid w:val="00380C1D"/>
    <w:rsid w:val="0038269B"/>
    <w:rsid w:val="003864A0"/>
    <w:rsid w:val="00387E46"/>
    <w:rsid w:val="003901CA"/>
    <w:rsid w:val="003926AC"/>
    <w:rsid w:val="003A220A"/>
    <w:rsid w:val="003A403A"/>
    <w:rsid w:val="003B03FD"/>
    <w:rsid w:val="003B40C4"/>
    <w:rsid w:val="003C1C1D"/>
    <w:rsid w:val="003D0AB0"/>
    <w:rsid w:val="003D21A3"/>
    <w:rsid w:val="003D2316"/>
    <w:rsid w:val="003E205C"/>
    <w:rsid w:val="003F0983"/>
    <w:rsid w:val="003F777D"/>
    <w:rsid w:val="0040053F"/>
    <w:rsid w:val="0040333B"/>
    <w:rsid w:val="004366A3"/>
    <w:rsid w:val="004368FC"/>
    <w:rsid w:val="00437181"/>
    <w:rsid w:val="00446D51"/>
    <w:rsid w:val="00451FAA"/>
    <w:rsid w:val="004554BC"/>
    <w:rsid w:val="004558C7"/>
    <w:rsid w:val="004604C9"/>
    <w:rsid w:val="00466469"/>
    <w:rsid w:val="00466728"/>
    <w:rsid w:val="00466FB5"/>
    <w:rsid w:val="00476DC2"/>
    <w:rsid w:val="0048064E"/>
    <w:rsid w:val="00483634"/>
    <w:rsid w:val="004906F9"/>
    <w:rsid w:val="00493B68"/>
    <w:rsid w:val="004A1A14"/>
    <w:rsid w:val="004A2447"/>
    <w:rsid w:val="004B2033"/>
    <w:rsid w:val="004C0F8C"/>
    <w:rsid w:val="004C3EBB"/>
    <w:rsid w:val="004C5494"/>
    <w:rsid w:val="004D4F10"/>
    <w:rsid w:val="004E13D4"/>
    <w:rsid w:val="004F4A8D"/>
    <w:rsid w:val="00504E4F"/>
    <w:rsid w:val="00533C30"/>
    <w:rsid w:val="00546240"/>
    <w:rsid w:val="00556D4C"/>
    <w:rsid w:val="005604A1"/>
    <w:rsid w:val="00561CEE"/>
    <w:rsid w:val="00576124"/>
    <w:rsid w:val="00587E19"/>
    <w:rsid w:val="0059051F"/>
    <w:rsid w:val="00597D3A"/>
    <w:rsid w:val="005A3EAB"/>
    <w:rsid w:val="005A6D00"/>
    <w:rsid w:val="005B248A"/>
    <w:rsid w:val="005C76A9"/>
    <w:rsid w:val="005D6433"/>
    <w:rsid w:val="005D6FFF"/>
    <w:rsid w:val="005D773B"/>
    <w:rsid w:val="005F1C45"/>
    <w:rsid w:val="006044C3"/>
    <w:rsid w:val="0060782E"/>
    <w:rsid w:val="00614464"/>
    <w:rsid w:val="00615771"/>
    <w:rsid w:val="0061659D"/>
    <w:rsid w:val="006220F2"/>
    <w:rsid w:val="006245AD"/>
    <w:rsid w:val="006264F2"/>
    <w:rsid w:val="006458D4"/>
    <w:rsid w:val="00647F60"/>
    <w:rsid w:val="006576BB"/>
    <w:rsid w:val="006613BD"/>
    <w:rsid w:val="006717E2"/>
    <w:rsid w:val="006768DB"/>
    <w:rsid w:val="006A0442"/>
    <w:rsid w:val="006A6088"/>
    <w:rsid w:val="006B639F"/>
    <w:rsid w:val="006D3C58"/>
    <w:rsid w:val="006E0389"/>
    <w:rsid w:val="006E0FF7"/>
    <w:rsid w:val="00703B22"/>
    <w:rsid w:val="007135E2"/>
    <w:rsid w:val="007208A1"/>
    <w:rsid w:val="0072515D"/>
    <w:rsid w:val="00727311"/>
    <w:rsid w:val="00730150"/>
    <w:rsid w:val="00797911"/>
    <w:rsid w:val="007B2799"/>
    <w:rsid w:val="007B3CD9"/>
    <w:rsid w:val="007D3050"/>
    <w:rsid w:val="007E7A1A"/>
    <w:rsid w:val="007F1732"/>
    <w:rsid w:val="0080082F"/>
    <w:rsid w:val="00800B12"/>
    <w:rsid w:val="0080501D"/>
    <w:rsid w:val="008067F8"/>
    <w:rsid w:val="008131C2"/>
    <w:rsid w:val="008357DE"/>
    <w:rsid w:val="008472EF"/>
    <w:rsid w:val="008579D9"/>
    <w:rsid w:val="00863517"/>
    <w:rsid w:val="0087343D"/>
    <w:rsid w:val="00882AE9"/>
    <w:rsid w:val="00897CBA"/>
    <w:rsid w:val="008B619D"/>
    <w:rsid w:val="008B6C06"/>
    <w:rsid w:val="008C12D4"/>
    <w:rsid w:val="008C178E"/>
    <w:rsid w:val="008C3D2B"/>
    <w:rsid w:val="008D3BF8"/>
    <w:rsid w:val="008D51D7"/>
    <w:rsid w:val="008E30FD"/>
    <w:rsid w:val="008E3FF7"/>
    <w:rsid w:val="008E4B4C"/>
    <w:rsid w:val="008F1613"/>
    <w:rsid w:val="008F5821"/>
    <w:rsid w:val="008F791E"/>
    <w:rsid w:val="00900898"/>
    <w:rsid w:val="0090536F"/>
    <w:rsid w:val="00913718"/>
    <w:rsid w:val="00914D90"/>
    <w:rsid w:val="009156D7"/>
    <w:rsid w:val="00920A36"/>
    <w:rsid w:val="00920ADB"/>
    <w:rsid w:val="00922179"/>
    <w:rsid w:val="0093073C"/>
    <w:rsid w:val="009329A7"/>
    <w:rsid w:val="00934CE4"/>
    <w:rsid w:val="009429DB"/>
    <w:rsid w:val="009463FF"/>
    <w:rsid w:val="00951272"/>
    <w:rsid w:val="009558B9"/>
    <w:rsid w:val="009573F2"/>
    <w:rsid w:val="00960672"/>
    <w:rsid w:val="00967001"/>
    <w:rsid w:val="0097102A"/>
    <w:rsid w:val="0097358E"/>
    <w:rsid w:val="00973A60"/>
    <w:rsid w:val="00975868"/>
    <w:rsid w:val="00981F47"/>
    <w:rsid w:val="0098296B"/>
    <w:rsid w:val="00983B6F"/>
    <w:rsid w:val="009926BD"/>
    <w:rsid w:val="0099459F"/>
    <w:rsid w:val="009970EC"/>
    <w:rsid w:val="00997E8B"/>
    <w:rsid w:val="009B4780"/>
    <w:rsid w:val="009B540B"/>
    <w:rsid w:val="009C53F4"/>
    <w:rsid w:val="009C7EFC"/>
    <w:rsid w:val="009D15EB"/>
    <w:rsid w:val="009D356F"/>
    <w:rsid w:val="009D3B71"/>
    <w:rsid w:val="009D5B52"/>
    <w:rsid w:val="009E140E"/>
    <w:rsid w:val="009E759A"/>
    <w:rsid w:val="009F27C6"/>
    <w:rsid w:val="009F422C"/>
    <w:rsid w:val="009F6E70"/>
    <w:rsid w:val="009F7BA0"/>
    <w:rsid w:val="00A0673D"/>
    <w:rsid w:val="00A11149"/>
    <w:rsid w:val="00A21324"/>
    <w:rsid w:val="00A3237B"/>
    <w:rsid w:val="00A53DB0"/>
    <w:rsid w:val="00A62249"/>
    <w:rsid w:val="00A6540D"/>
    <w:rsid w:val="00A75407"/>
    <w:rsid w:val="00A76B80"/>
    <w:rsid w:val="00A842F2"/>
    <w:rsid w:val="00A85407"/>
    <w:rsid w:val="00AA1261"/>
    <w:rsid w:val="00AA2D5B"/>
    <w:rsid w:val="00AA2F57"/>
    <w:rsid w:val="00AA35D6"/>
    <w:rsid w:val="00AA66BF"/>
    <w:rsid w:val="00AA6A2E"/>
    <w:rsid w:val="00AC1045"/>
    <w:rsid w:val="00AC61B8"/>
    <w:rsid w:val="00B0305F"/>
    <w:rsid w:val="00B07E57"/>
    <w:rsid w:val="00B148AF"/>
    <w:rsid w:val="00B20088"/>
    <w:rsid w:val="00B35271"/>
    <w:rsid w:val="00B357F3"/>
    <w:rsid w:val="00B44ECA"/>
    <w:rsid w:val="00B609FC"/>
    <w:rsid w:val="00B725D8"/>
    <w:rsid w:val="00B92E22"/>
    <w:rsid w:val="00BA776A"/>
    <w:rsid w:val="00BB562C"/>
    <w:rsid w:val="00BD1470"/>
    <w:rsid w:val="00BE1687"/>
    <w:rsid w:val="00BE386B"/>
    <w:rsid w:val="00C0632D"/>
    <w:rsid w:val="00C07D5E"/>
    <w:rsid w:val="00C16C88"/>
    <w:rsid w:val="00C228AF"/>
    <w:rsid w:val="00C32BE0"/>
    <w:rsid w:val="00C4227A"/>
    <w:rsid w:val="00C5233D"/>
    <w:rsid w:val="00C62390"/>
    <w:rsid w:val="00C64304"/>
    <w:rsid w:val="00C8087C"/>
    <w:rsid w:val="00C848C5"/>
    <w:rsid w:val="00C871AD"/>
    <w:rsid w:val="00CB2399"/>
    <w:rsid w:val="00CB6226"/>
    <w:rsid w:val="00CD5ED6"/>
    <w:rsid w:val="00CD6360"/>
    <w:rsid w:val="00CE4FD0"/>
    <w:rsid w:val="00CF0F94"/>
    <w:rsid w:val="00CF6788"/>
    <w:rsid w:val="00CF6DE8"/>
    <w:rsid w:val="00D02381"/>
    <w:rsid w:val="00D056D1"/>
    <w:rsid w:val="00D0674C"/>
    <w:rsid w:val="00D14854"/>
    <w:rsid w:val="00D238F9"/>
    <w:rsid w:val="00D32CF6"/>
    <w:rsid w:val="00D423E3"/>
    <w:rsid w:val="00D4292D"/>
    <w:rsid w:val="00D57E36"/>
    <w:rsid w:val="00D6544E"/>
    <w:rsid w:val="00D669A6"/>
    <w:rsid w:val="00D805DB"/>
    <w:rsid w:val="00D84678"/>
    <w:rsid w:val="00D8492C"/>
    <w:rsid w:val="00D90377"/>
    <w:rsid w:val="00D95012"/>
    <w:rsid w:val="00DB1C2B"/>
    <w:rsid w:val="00DB1FCB"/>
    <w:rsid w:val="00DE65E8"/>
    <w:rsid w:val="00E178B6"/>
    <w:rsid w:val="00E17ECD"/>
    <w:rsid w:val="00E22A35"/>
    <w:rsid w:val="00E23DA7"/>
    <w:rsid w:val="00E34E61"/>
    <w:rsid w:val="00E35B00"/>
    <w:rsid w:val="00E50246"/>
    <w:rsid w:val="00E54EF0"/>
    <w:rsid w:val="00E612BB"/>
    <w:rsid w:val="00E61C6B"/>
    <w:rsid w:val="00E6321E"/>
    <w:rsid w:val="00E63CB4"/>
    <w:rsid w:val="00E762F2"/>
    <w:rsid w:val="00E85556"/>
    <w:rsid w:val="00E90926"/>
    <w:rsid w:val="00E90EC0"/>
    <w:rsid w:val="00E963E0"/>
    <w:rsid w:val="00EA2541"/>
    <w:rsid w:val="00EB586E"/>
    <w:rsid w:val="00ED1EE7"/>
    <w:rsid w:val="00ED1F50"/>
    <w:rsid w:val="00EE47D0"/>
    <w:rsid w:val="00EE7C4E"/>
    <w:rsid w:val="00EF441B"/>
    <w:rsid w:val="00F0232B"/>
    <w:rsid w:val="00F03357"/>
    <w:rsid w:val="00F05DD9"/>
    <w:rsid w:val="00F21F7D"/>
    <w:rsid w:val="00F30357"/>
    <w:rsid w:val="00F444F5"/>
    <w:rsid w:val="00F46FA2"/>
    <w:rsid w:val="00F51260"/>
    <w:rsid w:val="00F51935"/>
    <w:rsid w:val="00F5269F"/>
    <w:rsid w:val="00F631BC"/>
    <w:rsid w:val="00F75989"/>
    <w:rsid w:val="00F76809"/>
    <w:rsid w:val="00F800B8"/>
    <w:rsid w:val="00F83E9A"/>
    <w:rsid w:val="00FA3390"/>
    <w:rsid w:val="00FA5AB7"/>
    <w:rsid w:val="00FA6889"/>
    <w:rsid w:val="00FC46DA"/>
    <w:rsid w:val="00FE1571"/>
    <w:rsid w:val="00FE2575"/>
    <w:rsid w:val="00FE58FC"/>
    <w:rsid w:val="00FF0226"/>
    <w:rsid w:val="00FF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3</Pages>
  <Words>498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Kovacs Zoltan</cp:lastModifiedBy>
  <cp:revision>19</cp:revision>
  <cp:lastPrinted>2019-09-13T07:44:00Z</cp:lastPrinted>
  <dcterms:created xsi:type="dcterms:W3CDTF">2016-01-13T13:20:00Z</dcterms:created>
  <dcterms:modified xsi:type="dcterms:W3CDTF">2019-09-13T07:44:00Z</dcterms:modified>
</cp:coreProperties>
</file>